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52" w:rsidRPr="00E7493F" w:rsidRDefault="008768C8" w:rsidP="008768C8">
      <w:pPr>
        <w:ind w:right="-136"/>
        <w:rPr>
          <w:rFonts w:ascii="ＭＳ Ｐゴシック" w:eastAsia="ＭＳ Ｐゴシック" w:hAnsi="ＭＳ Ｐゴシック"/>
          <w:b/>
          <w:sz w:val="36"/>
          <w:szCs w:val="36"/>
        </w:rPr>
      </w:pPr>
      <w:r w:rsidRPr="008768C8">
        <w:rPr>
          <w:rFonts w:ascii="ＭＳ Ｐゴシック" w:eastAsia="ＭＳ Ｐゴシック" w:hAnsi="ＭＳ Ｐゴシック" w:hint="eastAsia"/>
          <w:b/>
          <w:sz w:val="36"/>
          <w:szCs w:val="36"/>
        </w:rPr>
        <w:t>○</w:t>
      </w:r>
      <w:r w:rsidR="00565267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DE5C9D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="00092664" w:rsidRPr="00E7493F">
        <w:rPr>
          <w:rFonts w:ascii="ＭＳ Ｐゴシック" w:eastAsia="ＭＳ Ｐゴシック" w:hAnsi="ＭＳ Ｐゴシック" w:hint="eastAsia"/>
          <w:b/>
          <w:sz w:val="36"/>
          <w:szCs w:val="36"/>
        </w:rPr>
        <w:t>事業年度</w:t>
      </w:r>
      <w:r w:rsidR="006A6967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bookmarkStart w:id="0" w:name="_GoBack"/>
      <w:bookmarkEnd w:id="0"/>
      <w:r w:rsidR="00C67B8F">
        <w:rPr>
          <w:rFonts w:ascii="ＭＳ Ｐゴシック" w:eastAsia="ＭＳ Ｐゴシック" w:hAnsi="ＭＳ Ｐゴシック" w:hint="eastAsia"/>
          <w:b/>
          <w:sz w:val="36"/>
          <w:szCs w:val="36"/>
        </w:rPr>
        <w:t>次</w:t>
      </w:r>
      <w:r w:rsidR="00092664" w:rsidRPr="00E7493F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="00C55A27" w:rsidRPr="00E7493F">
        <w:rPr>
          <w:rFonts w:ascii="ＭＳ Ｐゴシック" w:eastAsia="ＭＳ Ｐゴシック" w:hAnsi="ＭＳ Ｐゴシック" w:hint="eastAsia"/>
          <w:b/>
          <w:sz w:val="36"/>
          <w:szCs w:val="36"/>
        </w:rPr>
        <w:t>申請に必要な書類一覧</w:t>
      </w:r>
    </w:p>
    <w:p w:rsidR="00450CB5" w:rsidRDefault="00C55A27" w:rsidP="007C6552">
      <w:pPr>
        <w:ind w:left="360" w:right="-136" w:firstLineChars="150" w:firstLine="391"/>
        <w:rPr>
          <w:rFonts w:ascii="ＭＳ Ｐゴシック" w:eastAsia="ＭＳ Ｐゴシック" w:hAnsi="ＭＳ Ｐゴシック"/>
          <w:b/>
          <w:sz w:val="28"/>
          <w:szCs w:val="28"/>
        </w:rPr>
      </w:pPr>
      <w:r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450CB5">
        <w:rPr>
          <w:rFonts w:ascii="ＭＳ Ｐゴシック" w:eastAsia="ＭＳ Ｐゴシック" w:hAnsi="ＭＳ Ｐゴシック" w:hint="eastAsia"/>
          <w:b/>
          <w:sz w:val="28"/>
          <w:szCs w:val="28"/>
        </w:rPr>
        <w:t>広島県農業再生協議会</w:t>
      </w:r>
      <w:r w:rsidR="003D17FF">
        <w:rPr>
          <w:rFonts w:ascii="ＭＳ Ｐゴシック" w:eastAsia="ＭＳ Ｐゴシック" w:hAnsi="ＭＳ Ｐゴシック" w:hint="eastAsia"/>
          <w:b/>
          <w:sz w:val="28"/>
          <w:szCs w:val="28"/>
        </w:rPr>
        <w:t>施設園芸等</w:t>
      </w:r>
      <w:r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燃油価格高騰</w:t>
      </w:r>
      <w:r w:rsidR="00092664"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対策業務方法書</w:t>
      </w:r>
    </w:p>
    <w:p w:rsidR="00C55A27" w:rsidRPr="007C6552" w:rsidRDefault="000856AF" w:rsidP="007C6552">
      <w:pPr>
        <w:ind w:left="360" w:right="-136" w:firstLineChars="150" w:firstLine="39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>
        <w:rPr>
          <w:rFonts w:ascii="ＭＳ Ｐゴシック" w:eastAsia="ＭＳ Ｐゴシック" w:hAnsi="ＭＳ Ｐゴシック"/>
          <w:b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章</w:t>
      </w:r>
      <w:r w:rsidR="00092664"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092664"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節</w:t>
      </w:r>
      <w:r w:rsidR="00450CB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92664"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事業実施手続</w:t>
      </w:r>
      <w:r w:rsidR="00450CB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C6552" w:rsidRPr="007C6552">
        <w:rPr>
          <w:rFonts w:ascii="ＭＳ Ｐゴシック" w:eastAsia="ＭＳ Ｐゴシック" w:hAnsi="ＭＳ Ｐゴシック" w:hint="eastAsia"/>
          <w:b/>
          <w:sz w:val="28"/>
          <w:szCs w:val="28"/>
        </w:rPr>
        <w:t>に記載）</w:t>
      </w:r>
    </w:p>
    <w:p w:rsidR="00092664" w:rsidRPr="003D17FF" w:rsidRDefault="00092664" w:rsidP="00C55A27">
      <w:pPr>
        <w:ind w:left="190" w:right="-136" w:hangingChars="100" w:hanging="190"/>
      </w:pPr>
    </w:p>
    <w:p w:rsidR="007C6552" w:rsidRDefault="007C6552" w:rsidP="00C55A27">
      <w:pPr>
        <w:ind w:left="190" w:right="-136" w:hangingChars="100" w:hanging="190"/>
      </w:pPr>
    </w:p>
    <w:p w:rsidR="00C55A27" w:rsidRPr="00521EB1" w:rsidRDefault="00C55A27" w:rsidP="00521EB1">
      <w:pPr>
        <w:ind w:right="-136" w:firstLineChars="100" w:firstLine="220"/>
        <w:rPr>
          <w:sz w:val="24"/>
        </w:rPr>
      </w:pPr>
      <w:r w:rsidRPr="00521EB1">
        <w:rPr>
          <w:rFonts w:hint="eastAsia"/>
          <w:sz w:val="24"/>
        </w:rPr>
        <w:t>広島県農業再生協議会ホームページのコンテンツの「交付金・補助金の業務方法書等」コーナーにある燃油価格高騰緊急対策に</w:t>
      </w:r>
      <w:r w:rsidR="00092664" w:rsidRPr="00521EB1">
        <w:rPr>
          <w:rFonts w:hint="eastAsia"/>
          <w:sz w:val="24"/>
        </w:rPr>
        <w:t>提出様式を</w:t>
      </w:r>
      <w:r w:rsidRPr="00521EB1">
        <w:rPr>
          <w:rFonts w:hint="eastAsia"/>
          <w:sz w:val="24"/>
        </w:rPr>
        <w:t>掲載しています。</w:t>
      </w:r>
    </w:p>
    <w:p w:rsidR="00C55A27" w:rsidRDefault="00C55A27" w:rsidP="00C55A27">
      <w:pPr>
        <w:ind w:right="-136"/>
        <w:rPr>
          <w:rFonts w:ascii="ＭＳ Ｐゴシック" w:eastAsia="ＭＳ Ｐゴシック" w:hAnsi="ＭＳ Ｐゴシック"/>
        </w:rPr>
      </w:pPr>
    </w:p>
    <w:p w:rsidR="007C6552" w:rsidRPr="007C6552" w:rsidRDefault="0047188B" w:rsidP="00C55A27">
      <w:pPr>
        <w:ind w:right="-1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7A0310">
        <w:rPr>
          <w:rFonts w:ascii="ＭＳ Ｐゴシック" w:eastAsia="ＭＳ Ｐゴシック" w:hAnsi="ＭＳ Ｐゴシック" w:hint="eastAsia"/>
        </w:rPr>
        <w:t>公募</w:t>
      </w:r>
      <w:r w:rsidR="007C6552">
        <w:rPr>
          <w:rFonts w:ascii="ＭＳ Ｐゴシック" w:eastAsia="ＭＳ Ｐゴシック" w:hAnsi="ＭＳ Ｐゴシック" w:hint="eastAsia"/>
        </w:rPr>
        <w:t>申請に必要な書類一覧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8363" w:type="dxa"/>
        <w:tblInd w:w="250" w:type="dxa"/>
        <w:tblLook w:val="01E0" w:firstRow="1" w:lastRow="1" w:firstColumn="1" w:lastColumn="1" w:noHBand="0" w:noVBand="0"/>
      </w:tblPr>
      <w:tblGrid>
        <w:gridCol w:w="5245"/>
        <w:gridCol w:w="3118"/>
      </w:tblGrid>
      <w:tr w:rsidR="00CD712E" w:rsidTr="00CD712E">
        <w:tc>
          <w:tcPr>
            <w:tcW w:w="5245" w:type="dxa"/>
            <w:vAlign w:val="center"/>
          </w:tcPr>
          <w:p w:rsidR="00CD712E" w:rsidRDefault="00CD712E" w:rsidP="00E355C9">
            <w:pPr>
              <w:ind w:right="-136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項目</w:t>
            </w:r>
          </w:p>
        </w:tc>
        <w:tc>
          <w:tcPr>
            <w:tcW w:w="3118" w:type="dxa"/>
            <w:vAlign w:val="center"/>
          </w:tcPr>
          <w:p w:rsidR="00CD712E" w:rsidRDefault="00CD712E" w:rsidP="00E355C9">
            <w:pPr>
              <w:ind w:right="-136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備考</w:t>
            </w:r>
          </w:p>
        </w:tc>
      </w:tr>
      <w:tr w:rsidR="00CD712E" w:rsidTr="00CD712E">
        <w:tc>
          <w:tcPr>
            <w:tcW w:w="5245" w:type="dxa"/>
            <w:tcBorders>
              <w:bottom w:val="dashed" w:sz="4" w:space="0" w:color="auto"/>
            </w:tcBorders>
          </w:tcPr>
          <w:p w:rsidR="00CD712E" w:rsidRPr="00E355C9" w:rsidRDefault="00CD712E" w:rsidP="003D17FF">
            <w:pPr>
              <w:ind w:right="62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施設園芸等</w:t>
            </w:r>
            <w:r w:rsidRPr="00E355C9">
              <w:rPr>
                <w:rFonts w:hint="eastAsia"/>
                <w:kern w:val="2"/>
                <w:szCs w:val="20"/>
              </w:rPr>
              <w:t>燃油価格高騰対策事業実施計画及び省エネルギー</w:t>
            </w:r>
            <w:r>
              <w:rPr>
                <w:rFonts w:hint="eastAsia"/>
                <w:kern w:val="2"/>
                <w:szCs w:val="20"/>
              </w:rPr>
              <w:t>等対策</w:t>
            </w:r>
            <w:r w:rsidRPr="00E355C9">
              <w:rPr>
                <w:rFonts w:hint="eastAsia"/>
                <w:kern w:val="2"/>
                <w:szCs w:val="20"/>
              </w:rPr>
              <w:t>推進計画の承認申請について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CD712E" w:rsidRPr="00E355C9" w:rsidRDefault="00CD712E" w:rsidP="008833B3">
            <w:pPr>
              <w:ind w:right="122"/>
              <w:rPr>
                <w:kern w:val="2"/>
                <w:sz w:val="18"/>
                <w:szCs w:val="18"/>
              </w:rPr>
            </w:pPr>
            <w:r w:rsidRPr="00E355C9">
              <w:rPr>
                <w:rFonts w:hint="eastAsia"/>
                <w:kern w:val="2"/>
                <w:sz w:val="18"/>
                <w:szCs w:val="18"/>
              </w:rPr>
              <w:t>別紙様式第１号（第６条第１項関係）</w:t>
            </w:r>
          </w:p>
        </w:tc>
      </w:tr>
      <w:tr w:rsidR="00CD712E" w:rsidTr="00CD712E"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D712E" w:rsidRPr="00E355C9" w:rsidRDefault="00CD712E" w:rsidP="003D17FF">
            <w:pPr>
              <w:ind w:right="62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施設園芸等</w:t>
            </w:r>
            <w:r w:rsidRPr="00E355C9">
              <w:rPr>
                <w:rFonts w:hint="eastAsia"/>
                <w:kern w:val="2"/>
                <w:szCs w:val="20"/>
              </w:rPr>
              <w:t>燃油価格高騰対策事業実施計画書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CD712E" w:rsidRPr="00E355C9" w:rsidRDefault="00CD712E" w:rsidP="008833B3">
            <w:pPr>
              <w:ind w:right="122"/>
              <w:rPr>
                <w:kern w:val="2"/>
                <w:sz w:val="18"/>
                <w:szCs w:val="18"/>
              </w:rPr>
            </w:pPr>
            <w:r w:rsidRPr="00E355C9">
              <w:rPr>
                <w:rFonts w:hint="eastAsia"/>
                <w:kern w:val="2"/>
                <w:sz w:val="18"/>
                <w:szCs w:val="18"/>
              </w:rPr>
              <w:t>別紙１</w:t>
            </w:r>
          </w:p>
        </w:tc>
      </w:tr>
      <w:tr w:rsidR="00CD712E" w:rsidTr="00CD712E">
        <w:tc>
          <w:tcPr>
            <w:tcW w:w="5245" w:type="dxa"/>
            <w:tcBorders>
              <w:top w:val="dashed" w:sz="4" w:space="0" w:color="auto"/>
            </w:tcBorders>
          </w:tcPr>
          <w:p w:rsidR="00CD712E" w:rsidRPr="00E355C9" w:rsidRDefault="00CD712E" w:rsidP="008833B3">
            <w:pPr>
              <w:ind w:right="62"/>
              <w:rPr>
                <w:kern w:val="2"/>
                <w:szCs w:val="20"/>
              </w:rPr>
            </w:pPr>
            <w:r w:rsidRPr="00E355C9">
              <w:rPr>
                <w:rFonts w:hint="eastAsia"/>
                <w:kern w:val="2"/>
                <w:szCs w:val="20"/>
              </w:rPr>
              <w:t>省エネルギー</w:t>
            </w:r>
            <w:r>
              <w:rPr>
                <w:rFonts w:hint="eastAsia"/>
                <w:kern w:val="2"/>
                <w:szCs w:val="20"/>
              </w:rPr>
              <w:t>等対策</w:t>
            </w:r>
            <w:r w:rsidRPr="00E355C9">
              <w:rPr>
                <w:rFonts w:hint="eastAsia"/>
                <w:kern w:val="2"/>
                <w:szCs w:val="20"/>
              </w:rPr>
              <w:t>推進計画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CD712E" w:rsidRPr="00E355C9" w:rsidRDefault="00CD712E" w:rsidP="008833B3">
            <w:pPr>
              <w:ind w:right="122"/>
              <w:rPr>
                <w:kern w:val="2"/>
                <w:sz w:val="18"/>
                <w:szCs w:val="18"/>
              </w:rPr>
            </w:pPr>
            <w:r w:rsidRPr="00E355C9">
              <w:rPr>
                <w:rFonts w:hint="eastAsia"/>
                <w:kern w:val="2"/>
                <w:sz w:val="18"/>
                <w:szCs w:val="18"/>
              </w:rPr>
              <w:t>別紙２</w:t>
            </w:r>
          </w:p>
        </w:tc>
      </w:tr>
      <w:tr w:rsidR="00CD712E" w:rsidTr="00CD712E">
        <w:tc>
          <w:tcPr>
            <w:tcW w:w="5245" w:type="dxa"/>
          </w:tcPr>
          <w:p w:rsidR="00CD712E" w:rsidRPr="00E355C9" w:rsidRDefault="00CD712E" w:rsidP="008833B3">
            <w:pPr>
              <w:ind w:right="62"/>
              <w:rPr>
                <w:kern w:val="2"/>
                <w:szCs w:val="20"/>
              </w:rPr>
            </w:pPr>
            <w:r w:rsidRPr="00E355C9">
              <w:rPr>
                <w:rFonts w:hint="eastAsia"/>
                <w:kern w:val="2"/>
                <w:szCs w:val="20"/>
              </w:rPr>
              <w:t>省エネルギー</w:t>
            </w:r>
            <w:r>
              <w:rPr>
                <w:rFonts w:hint="eastAsia"/>
                <w:kern w:val="2"/>
                <w:szCs w:val="20"/>
              </w:rPr>
              <w:t>等対策</w:t>
            </w:r>
            <w:r w:rsidRPr="00E355C9">
              <w:rPr>
                <w:rFonts w:hint="eastAsia"/>
                <w:kern w:val="2"/>
                <w:szCs w:val="20"/>
              </w:rPr>
              <w:t>取組計画</w:t>
            </w:r>
          </w:p>
        </w:tc>
        <w:tc>
          <w:tcPr>
            <w:tcW w:w="3118" w:type="dxa"/>
          </w:tcPr>
          <w:p w:rsidR="00CD712E" w:rsidRPr="00E355C9" w:rsidRDefault="00CD712E" w:rsidP="008833B3">
            <w:pPr>
              <w:ind w:right="122"/>
              <w:rPr>
                <w:kern w:val="2"/>
                <w:sz w:val="18"/>
                <w:szCs w:val="18"/>
              </w:rPr>
            </w:pPr>
            <w:r w:rsidRPr="00E355C9">
              <w:rPr>
                <w:rFonts w:hint="eastAsia"/>
                <w:kern w:val="2"/>
                <w:sz w:val="18"/>
                <w:szCs w:val="18"/>
              </w:rPr>
              <w:t>別紙様式第２号（第６条第２項関係）</w:t>
            </w:r>
          </w:p>
        </w:tc>
      </w:tr>
      <w:tr w:rsidR="00CD712E" w:rsidTr="00CD712E">
        <w:tc>
          <w:tcPr>
            <w:tcW w:w="5245" w:type="dxa"/>
            <w:tcBorders>
              <w:bottom w:val="dashed" w:sz="4" w:space="0" w:color="auto"/>
            </w:tcBorders>
          </w:tcPr>
          <w:p w:rsidR="00CD712E" w:rsidRPr="00E355C9" w:rsidRDefault="00CD712E" w:rsidP="008833B3">
            <w:pPr>
              <w:ind w:right="62"/>
              <w:rPr>
                <w:kern w:val="2"/>
                <w:szCs w:val="20"/>
              </w:rPr>
            </w:pPr>
            <w:r w:rsidRPr="00E355C9">
              <w:rPr>
                <w:rFonts w:hint="eastAsia"/>
                <w:kern w:val="2"/>
                <w:szCs w:val="20"/>
              </w:rPr>
              <w:t>施設園芸</w:t>
            </w:r>
            <w:r>
              <w:rPr>
                <w:rFonts w:hint="eastAsia"/>
                <w:kern w:val="2"/>
                <w:szCs w:val="20"/>
              </w:rPr>
              <w:t>用</w:t>
            </w:r>
            <w:r w:rsidRPr="00E355C9">
              <w:rPr>
                <w:rFonts w:hint="eastAsia"/>
                <w:kern w:val="2"/>
                <w:szCs w:val="20"/>
              </w:rPr>
              <w:t>燃油価格差補填金積立契約申込書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CD712E" w:rsidRPr="007F1C18" w:rsidRDefault="00CD712E" w:rsidP="008833B3">
            <w:pPr>
              <w:ind w:right="122"/>
              <w:rPr>
                <w:color w:val="000000" w:themeColor="text1"/>
                <w:kern w:val="2"/>
                <w:sz w:val="18"/>
                <w:szCs w:val="18"/>
              </w:rPr>
            </w:pPr>
            <w:r w:rsidRPr="007F1C18"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別紙様式第５号（第１２条関係）</w:t>
            </w:r>
          </w:p>
        </w:tc>
      </w:tr>
      <w:tr w:rsidR="00CD712E" w:rsidTr="00CD712E">
        <w:tc>
          <w:tcPr>
            <w:tcW w:w="5245" w:type="dxa"/>
            <w:tcBorders>
              <w:top w:val="dashed" w:sz="4" w:space="0" w:color="auto"/>
            </w:tcBorders>
          </w:tcPr>
          <w:p w:rsidR="00CD712E" w:rsidRPr="00E355C9" w:rsidRDefault="00CD712E" w:rsidP="008833B3">
            <w:pPr>
              <w:ind w:right="62"/>
              <w:rPr>
                <w:kern w:val="2"/>
                <w:szCs w:val="20"/>
              </w:rPr>
            </w:pPr>
            <w:r w:rsidRPr="00E355C9">
              <w:rPr>
                <w:rFonts w:hint="eastAsia"/>
                <w:kern w:val="2"/>
                <w:szCs w:val="20"/>
              </w:rPr>
              <w:t>施設園芸</w:t>
            </w:r>
            <w:r>
              <w:rPr>
                <w:rFonts w:hint="eastAsia"/>
                <w:kern w:val="2"/>
                <w:szCs w:val="20"/>
              </w:rPr>
              <w:t>用</w:t>
            </w:r>
            <w:r w:rsidRPr="00E355C9">
              <w:rPr>
                <w:rFonts w:hint="eastAsia"/>
                <w:kern w:val="2"/>
                <w:szCs w:val="20"/>
              </w:rPr>
              <w:t>燃油価格差補填金積立契約の参加構成員について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CD712E" w:rsidRPr="007F1C18" w:rsidRDefault="00CD712E" w:rsidP="008833B3">
            <w:pPr>
              <w:ind w:right="122"/>
              <w:rPr>
                <w:color w:val="000000" w:themeColor="text1"/>
                <w:kern w:val="2"/>
                <w:sz w:val="18"/>
                <w:szCs w:val="18"/>
              </w:rPr>
            </w:pPr>
            <w:r w:rsidRPr="007F1C18"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別紙様式第５号添付</w:t>
            </w:r>
          </w:p>
        </w:tc>
      </w:tr>
      <w:tr w:rsidR="00CD712E" w:rsidTr="00CD712E">
        <w:tc>
          <w:tcPr>
            <w:tcW w:w="5245" w:type="dxa"/>
            <w:tcBorders>
              <w:bottom w:val="dashed" w:sz="4" w:space="0" w:color="auto"/>
            </w:tcBorders>
          </w:tcPr>
          <w:p w:rsidR="00CD712E" w:rsidRPr="00E355C9" w:rsidRDefault="00CD712E" w:rsidP="008833B3">
            <w:pPr>
              <w:ind w:right="62"/>
              <w:rPr>
                <w:kern w:val="2"/>
                <w:szCs w:val="20"/>
              </w:rPr>
            </w:pPr>
            <w:r w:rsidRPr="00E355C9">
              <w:rPr>
                <w:rFonts w:hint="eastAsia"/>
                <w:kern w:val="2"/>
                <w:szCs w:val="20"/>
              </w:rPr>
              <w:t>施設園芸用燃油購入数量等設定申込書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CD712E" w:rsidRPr="007F1C18" w:rsidRDefault="00CD712E" w:rsidP="008833B3">
            <w:pPr>
              <w:ind w:right="122"/>
              <w:rPr>
                <w:color w:val="000000" w:themeColor="text1"/>
                <w:kern w:val="2"/>
                <w:sz w:val="18"/>
                <w:szCs w:val="18"/>
              </w:rPr>
            </w:pPr>
            <w:r w:rsidRPr="007F1C18"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別紙様式第７号（第１４条第１項関係）</w:t>
            </w:r>
          </w:p>
        </w:tc>
      </w:tr>
      <w:tr w:rsidR="00CD712E" w:rsidTr="00CD712E">
        <w:tc>
          <w:tcPr>
            <w:tcW w:w="5245" w:type="dxa"/>
            <w:tcBorders>
              <w:top w:val="dashed" w:sz="4" w:space="0" w:color="auto"/>
            </w:tcBorders>
          </w:tcPr>
          <w:p w:rsidR="00CD712E" w:rsidRPr="00E355C9" w:rsidRDefault="00CD712E" w:rsidP="008833B3">
            <w:pPr>
              <w:ind w:right="62"/>
              <w:rPr>
                <w:kern w:val="2"/>
                <w:szCs w:val="20"/>
              </w:rPr>
            </w:pPr>
            <w:r w:rsidRPr="00E355C9">
              <w:rPr>
                <w:rFonts w:hint="eastAsia"/>
                <w:kern w:val="2"/>
                <w:szCs w:val="20"/>
              </w:rPr>
              <w:t>施設園芸用燃油購入数量等設定の内訳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CD712E" w:rsidRPr="007F1C18" w:rsidRDefault="00CD712E" w:rsidP="008833B3">
            <w:pPr>
              <w:ind w:right="122"/>
              <w:rPr>
                <w:color w:val="000000" w:themeColor="text1"/>
                <w:kern w:val="2"/>
                <w:sz w:val="18"/>
                <w:szCs w:val="18"/>
              </w:rPr>
            </w:pPr>
            <w:r w:rsidRPr="007F1C18"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別紙様式第７号添付</w:t>
            </w:r>
          </w:p>
        </w:tc>
      </w:tr>
    </w:tbl>
    <w:p w:rsidR="00905A1A" w:rsidRDefault="00905A1A" w:rsidP="00C55A27">
      <w:pPr>
        <w:ind w:right="-136"/>
      </w:pPr>
    </w:p>
    <w:sectPr w:rsidR="00905A1A" w:rsidSect="00FB76BF">
      <w:pgSz w:w="11906" w:h="16838" w:code="9"/>
      <w:pgMar w:top="1418" w:right="1134" w:bottom="567" w:left="1474" w:header="851" w:footer="992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5F" w:rsidRDefault="00BC765F" w:rsidP="000B3A77">
      <w:r>
        <w:separator/>
      </w:r>
    </w:p>
  </w:endnote>
  <w:endnote w:type="continuationSeparator" w:id="0">
    <w:p w:rsidR="00BC765F" w:rsidRDefault="00BC765F" w:rsidP="000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5F" w:rsidRDefault="00BC765F" w:rsidP="000B3A77">
      <w:r>
        <w:separator/>
      </w:r>
    </w:p>
  </w:footnote>
  <w:footnote w:type="continuationSeparator" w:id="0">
    <w:p w:rsidR="00BC765F" w:rsidRDefault="00BC765F" w:rsidP="000B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EC3"/>
    <w:multiLevelType w:val="hybridMultilevel"/>
    <w:tmpl w:val="F25A0306"/>
    <w:lvl w:ilvl="0" w:tplc="CC0449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57E61"/>
    <w:multiLevelType w:val="hybridMultilevel"/>
    <w:tmpl w:val="349A84A8"/>
    <w:lvl w:ilvl="0" w:tplc="ADC4DA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 w:tplc="2002579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0641D"/>
    <w:multiLevelType w:val="hybridMultilevel"/>
    <w:tmpl w:val="C344B8EC"/>
    <w:lvl w:ilvl="0" w:tplc="CD12A7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6"/>
    <w:rsid w:val="000856AF"/>
    <w:rsid w:val="00092664"/>
    <w:rsid w:val="000B3A77"/>
    <w:rsid w:val="00100AA0"/>
    <w:rsid w:val="00156A0D"/>
    <w:rsid w:val="001C126B"/>
    <w:rsid w:val="001C540F"/>
    <w:rsid w:val="002374AC"/>
    <w:rsid w:val="002B2CAC"/>
    <w:rsid w:val="002D3AD1"/>
    <w:rsid w:val="002E30D4"/>
    <w:rsid w:val="003306CB"/>
    <w:rsid w:val="00360239"/>
    <w:rsid w:val="00395153"/>
    <w:rsid w:val="003D17FF"/>
    <w:rsid w:val="00415603"/>
    <w:rsid w:val="00450CB5"/>
    <w:rsid w:val="0047188B"/>
    <w:rsid w:val="004A42F7"/>
    <w:rsid w:val="00512CBF"/>
    <w:rsid w:val="00521EB1"/>
    <w:rsid w:val="00565267"/>
    <w:rsid w:val="00565CD1"/>
    <w:rsid w:val="005A482D"/>
    <w:rsid w:val="005C330D"/>
    <w:rsid w:val="005D2139"/>
    <w:rsid w:val="005F5BD1"/>
    <w:rsid w:val="00661F4D"/>
    <w:rsid w:val="00667873"/>
    <w:rsid w:val="006A6967"/>
    <w:rsid w:val="007A0310"/>
    <w:rsid w:val="007A0ADA"/>
    <w:rsid w:val="007A239E"/>
    <w:rsid w:val="007C298A"/>
    <w:rsid w:val="007C6552"/>
    <w:rsid w:val="007F1C18"/>
    <w:rsid w:val="007F760C"/>
    <w:rsid w:val="0081555F"/>
    <w:rsid w:val="008639C8"/>
    <w:rsid w:val="008768C8"/>
    <w:rsid w:val="00876B0E"/>
    <w:rsid w:val="00881AA9"/>
    <w:rsid w:val="008833B3"/>
    <w:rsid w:val="008F78F6"/>
    <w:rsid w:val="00905A1A"/>
    <w:rsid w:val="00934ADE"/>
    <w:rsid w:val="00936B24"/>
    <w:rsid w:val="00936BA5"/>
    <w:rsid w:val="009E5C24"/>
    <w:rsid w:val="00AE0ABF"/>
    <w:rsid w:val="00B24D74"/>
    <w:rsid w:val="00B25F42"/>
    <w:rsid w:val="00B3176D"/>
    <w:rsid w:val="00BC765F"/>
    <w:rsid w:val="00BD008D"/>
    <w:rsid w:val="00C01F59"/>
    <w:rsid w:val="00C34CB7"/>
    <w:rsid w:val="00C55A27"/>
    <w:rsid w:val="00C67B8F"/>
    <w:rsid w:val="00C72E6D"/>
    <w:rsid w:val="00CB13B9"/>
    <w:rsid w:val="00CB38AA"/>
    <w:rsid w:val="00CD712E"/>
    <w:rsid w:val="00CE6E9E"/>
    <w:rsid w:val="00D13AFB"/>
    <w:rsid w:val="00D609A0"/>
    <w:rsid w:val="00D660D0"/>
    <w:rsid w:val="00DE5C9D"/>
    <w:rsid w:val="00E355C9"/>
    <w:rsid w:val="00E7493F"/>
    <w:rsid w:val="00EE7EFE"/>
    <w:rsid w:val="00EF1F8F"/>
    <w:rsid w:val="00F0647B"/>
    <w:rsid w:val="00FB48D6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637D7-6FF7-4B17-AB35-2F54CCC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87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5A2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3A7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3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3A7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広島県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広島県</dc:creator>
  <cp:lastModifiedBy>熊田 哲治</cp:lastModifiedBy>
  <cp:revision>5</cp:revision>
  <cp:lastPrinted>2017-06-13T09:48:00Z</cp:lastPrinted>
  <dcterms:created xsi:type="dcterms:W3CDTF">2019-12-19T05:14:00Z</dcterms:created>
  <dcterms:modified xsi:type="dcterms:W3CDTF">2021-10-26T04:09:00Z</dcterms:modified>
</cp:coreProperties>
</file>